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7F" w:rsidRPr="0071387F" w:rsidRDefault="0042117E" w:rsidP="0071387F">
      <w:r>
        <w:rPr>
          <w:noProof/>
          <w:lang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5.05pt;margin-top:342.55pt;width:54pt;height:20.25pt;z-index:251660288">
            <v:textbox>
              <w:txbxContent>
                <w:p w:rsidR="00C51433" w:rsidRDefault="0042117E" w:rsidP="00C51433">
                  <w:r>
                    <w:t>Parkplatz</w:t>
                  </w:r>
                </w:p>
              </w:txbxContent>
            </v:textbox>
          </v:shape>
        </w:pict>
      </w:r>
      <w:r>
        <w:rPr>
          <w:noProof/>
          <w:lang w:eastAsia="de-CH"/>
        </w:rPr>
        <w:pict>
          <v:shape id="_x0000_s1033" type="#_x0000_t202" style="position:absolute;margin-left:69.3pt;margin-top:194.05pt;width:60.75pt;height:18pt;z-index:251661312">
            <v:textbox>
              <w:txbxContent>
                <w:p w:rsidR="00C51433" w:rsidRDefault="0042117E" w:rsidP="00C51433">
                  <w:r>
                    <w:t>Treffpunkt</w:t>
                  </w:r>
                </w:p>
              </w:txbxContent>
            </v:textbox>
          </v:shape>
        </w:pict>
      </w:r>
      <w:r>
        <w:rPr>
          <w:noProof/>
          <w:lang w:eastAsia="de-CH"/>
        </w:rPr>
        <w:pict>
          <v:shape id="_x0000_s1031" type="#_x0000_t202" style="position:absolute;margin-left:397.8pt;margin-top:188.8pt;width:68.25pt;height:31.5pt;z-index:251659264">
            <v:textbox>
              <w:txbxContent>
                <w:p w:rsidR="00C51433" w:rsidRDefault="0042117E">
                  <w:r>
                    <w:t>von Lyss her kommend</w:t>
                  </w:r>
                </w:p>
              </w:txbxContent>
            </v:textbox>
          </v:shape>
        </w:pict>
      </w:r>
      <w:r>
        <w:rPr>
          <w:noProof/>
          <w:lang w:eastAsia="de-C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67.8pt;margin-top:332.05pt;width:12pt;height:1.5pt;flip:x y;z-index:251663360" o:connectortype="straight" strokecolor="#e5361c [3205]" strokeweight="2.25pt">
            <v:stroke endarrow="block"/>
          </v:shape>
        </w:pict>
      </w:r>
      <w:r w:rsidRPr="0042117E">
        <w:rPr>
          <w:noProof/>
          <w:color w:val="FF0000"/>
          <w:lang w:eastAsia="de-CH"/>
        </w:rPr>
        <w:pict>
          <v:shape id="_x0000_s1034" type="#_x0000_t32" style="position:absolute;margin-left:377.55pt;margin-top:146.05pt;width:30pt;height:33.75pt;flip:x;z-index:251662336" o:connectortype="straight" strokecolor="red" strokeweight="2.25pt">
            <v:stroke endarrow="block"/>
          </v:shape>
        </w:pict>
      </w:r>
      <w:r w:rsidR="00C51433">
        <w:rPr>
          <w:noProof/>
          <w:lang w:eastAsia="de-CH"/>
        </w:rPr>
        <w:pict>
          <v:shape id="_x0000_s1028" style="position:absolute;margin-left:48.85pt;margin-top:39.5pt;width:327.95pt;height:295.55pt;z-index:251658240" coordsize="6559,5911" path="m6559,2791hdc6497,2853,6425,2895,6364,2956v-138,138,-19,52,-120,120c6223,3139,6184,3182,6154,3241v-26,52,-47,153,-75,195c6062,3461,5972,3578,5959,3616v-41,124,-12,64,-90,180c5828,3858,5801,3939,5749,3991v-30,30,-90,90,-90,90c5603,4025,5539,3999,5464,3976v-30,-9,-90,-30,-90,-30c5308,3847,5359,3911,5179,3796hcl5179,3796hdc5071,3688,5123,3731,5029,3661v-38,-113,18,22,-60,-75c4959,3574,4962,3555,4954,3541v-26,-47,-73,-84,-90,-135c4859,3391,4859,3373,4849,3361v-11,-14,-30,-20,-45,-30c4766,3218,4822,3353,4744,3256v-10,-12,-7,-31,-15,-45c4707,3172,4625,3078,4609,3031v-5,-15,-5,-33,-15,-45c4583,2972,4564,2966,4549,2956v-38,-113,18,22,-60,-75c4406,2777,4558,2892,4429,2806v-34,-101,13,9,-60,-75c4247,2591,4365,2678,4264,2611v-17,-25,-107,-142,-120,-180c4139,2416,4139,2398,4129,2386v-11,-14,-30,-20,-45,-30c4063,2294,4035,2270,3994,2221v-35,-42,-66,-96,-105,-135c3876,2073,3857,2068,3844,2056v-154,-137,-33,-52,-135,-120c3699,1921,3692,1904,3679,1891v-13,-13,-33,-16,-45,-30c3576,1794,3569,1743,3499,1696v-10,-15,-16,-34,-30,-45c3457,1641,3435,1647,3424,1636v-11,-11,-5,-33,-15,-45c3398,1577,3378,1573,3364,1561v-49,-41,-101,-79,-150,-120c3151,1389,3119,1323,3049,1276v-41,-61,-89,-125,-150,-165c2857,1048,2874,1034,2809,991,2742,890,2676,894,2584,841v-67,-39,-134,-71,-210,-90c2311,704,2254,656,2179,631v-28,-28,-62,-47,-90,-75c2076,543,2073,523,2059,511v-27,-24,-90,-60,-90,-60c1940,365,1975,445,1909,361,1815,240,1891,299,1804,241v-36,-53,-72,-80,-120,-120c1644,87,1642,67,1594,46,1565,33,1534,26,1504,16,1489,11,1459,1,1459,1,1419,6,1376,,1339,16v-14,6,-8,31,-15,45c1270,169,1317,35,1264,166v-76,190,-130,391,-195,585c1039,841,1009,931,979,1021v-10,30,-12,64,-30,90c916,1160,920,1147,904,1201v-14,50,-32,99,-45,150c849,1391,852,1437,829,1471v-37,55,-59,116,-75,180c708,1834,649,2012,589,2191v-25,75,-50,150,-75,225c504,2446,502,2480,484,2506v-10,15,-22,29,-30,45c441,2576,431,2632,424,2656v-12,39,-34,141,-60,180c354,2851,341,2865,334,2881v-30,69,-35,120,-75,180c207,3270,116,3467,64,3676v-25,229,-64,480,,705c67,4390,85,4473,94,4486v50,76,159,81,240,105c373,4603,475,4625,514,4651v31,21,52,40,90,45c669,4704,734,4706,799,4711v75,25,116,77,180,120c989,4846,1009,4858,1009,4876v,42,-91,71,-120,90c878,4998,852,5023,844,5056v-11,49,-8,100,-15,150c823,5246,794,5325,784,5356v-38,113,13,-26,-45,90c712,5501,710,5568,694,5626v-26,95,-60,184,-60,285hae" filled="f" strokecolor="red" strokeweight="2.25pt">
            <v:path arrowok="t"/>
          </v:shape>
        </w:pict>
      </w:r>
      <w:bookmarkStart w:id="0" w:name="_GoBack"/>
      <w:r w:rsidR="00152EAB">
        <w:rPr>
          <w:noProof/>
          <w:lang w:eastAsia="de-CH"/>
        </w:rPr>
        <w:drawing>
          <wp:inline distT="0" distB="0" distL="0" distR="0" wp14:anchorId="5481C4C2" wp14:editId="76C0ED58">
            <wp:extent cx="6299835" cy="68738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687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387F" w:rsidRPr="0071387F" w:rsidSect="000F203B">
      <w:pgSz w:w="11906" w:h="16838" w:code="9"/>
      <w:pgMar w:top="1474" w:right="851" w:bottom="567" w:left="1134" w:header="56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Com">
    <w:panose1 w:val="020B0503040204020203"/>
    <w:charset w:val="00"/>
    <w:family w:val="swiss"/>
    <w:pitch w:val="variable"/>
    <w:sig w:usb0="800000AF" w:usb1="5000204B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237"/>
    <w:multiLevelType w:val="hybridMultilevel"/>
    <w:tmpl w:val="DDF6B0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30428"/>
    <w:multiLevelType w:val="hybridMultilevel"/>
    <w:tmpl w:val="38F6B0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5E8C"/>
    <w:multiLevelType w:val="hybridMultilevel"/>
    <w:tmpl w:val="B6486A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0F6B"/>
    <w:multiLevelType w:val="hybridMultilevel"/>
    <w:tmpl w:val="4A7862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52EAB"/>
    <w:rsid w:val="00052622"/>
    <w:rsid w:val="000F203B"/>
    <w:rsid w:val="00152EAB"/>
    <w:rsid w:val="002F6541"/>
    <w:rsid w:val="003B0D3E"/>
    <w:rsid w:val="0042117E"/>
    <w:rsid w:val="00461067"/>
    <w:rsid w:val="00592290"/>
    <w:rsid w:val="0071387F"/>
    <w:rsid w:val="007D50A4"/>
    <w:rsid w:val="008863CC"/>
    <w:rsid w:val="009A7886"/>
    <w:rsid w:val="00B01D46"/>
    <w:rsid w:val="00B511F9"/>
    <w:rsid w:val="00B94484"/>
    <w:rsid w:val="00C51433"/>
    <w:rsid w:val="00D95945"/>
    <w:rsid w:val="00E0277F"/>
    <w:rsid w:val="00E732A6"/>
    <w:rsid w:val="00ED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34"/>
        <o:r id="V:Rule7" type="connector" idref="#_x0000_s1035"/>
      </o:rules>
    </o:shapelayout>
  </w:shapeDefaults>
  <w:decimalSymbol w:val="."/>
  <w:listSeparator w:val=";"/>
  <w15:chartTrackingRefBased/>
  <w15:docId w15:val="{3541BE5B-FD15-42D3-AA59-EEC3937A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6541"/>
    <w:pPr>
      <w:spacing w:after="0" w:line="240" w:lineRule="auto"/>
    </w:pPr>
    <w:rPr>
      <w:rFonts w:ascii="Frutiger Next Com" w:hAnsi="Frutiger Next Com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1245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D1245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61067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0F203B"/>
    <w:pPr>
      <w:keepNext/>
      <w:keepLines/>
      <w:framePr w:wrap="around" w:hAnchor="text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A88B7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1245"/>
    <w:rPr>
      <w:rFonts w:ascii="Frutiger Next Com" w:eastAsiaTheme="majorEastAsia" w:hAnsi="Frutiger Next Com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1245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0F203B"/>
    <w:pPr>
      <w:framePr w:wrap="around" w:hAnchor="text"/>
      <w:pBdr>
        <w:bottom w:val="single" w:sz="8" w:space="4" w:color="5A88B7" w:themeColor="accent1"/>
      </w:pBdr>
      <w:spacing w:after="300"/>
      <w:contextualSpacing/>
    </w:pPr>
    <w:rPr>
      <w:rFonts w:asciiTheme="majorHAnsi" w:eastAsiaTheme="majorEastAsia" w:hAnsiTheme="majorHAnsi" w:cstheme="majorBidi"/>
      <w:color w:val="706761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0F203B"/>
    <w:rPr>
      <w:rFonts w:asciiTheme="majorHAnsi" w:eastAsiaTheme="majorEastAsia" w:hAnsiTheme="majorHAnsi" w:cstheme="majorBidi"/>
      <w:color w:val="706761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rsid w:val="000F203B"/>
    <w:pPr>
      <w:framePr w:wrap="around" w:hAnchor="text"/>
      <w:numPr>
        <w:ilvl w:val="1"/>
      </w:numPr>
    </w:pPr>
    <w:rPr>
      <w:rFonts w:asciiTheme="majorHAnsi" w:eastAsiaTheme="majorEastAsia" w:hAnsiTheme="majorHAnsi" w:cstheme="majorBidi"/>
      <w:i/>
      <w:iCs/>
      <w:color w:val="5A88B7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F203B"/>
    <w:rPr>
      <w:rFonts w:asciiTheme="majorHAnsi" w:eastAsiaTheme="majorEastAsia" w:hAnsiTheme="majorHAnsi" w:cstheme="majorBidi"/>
      <w:i/>
      <w:iCs/>
      <w:color w:val="5A88B7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semiHidden/>
    <w:rsid w:val="000F203B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0F203B"/>
    <w:pPr>
      <w:framePr w:wrap="around" w:hAnchor="text"/>
      <w:pBdr>
        <w:bottom w:val="single" w:sz="4" w:space="4" w:color="5A88B7" w:themeColor="accent1"/>
      </w:pBdr>
      <w:spacing w:before="200" w:after="280"/>
      <w:ind w:left="936" w:right="936"/>
    </w:pPr>
    <w:rPr>
      <w:b/>
      <w:bCs/>
      <w:i/>
      <w:iCs/>
      <w:color w:val="5A88B7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F203B"/>
    <w:rPr>
      <w:b/>
      <w:bCs/>
      <w:i/>
      <w:iCs/>
      <w:color w:val="5A88B7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rsid w:val="000F203B"/>
    <w:rPr>
      <w:smallCaps/>
      <w:color w:val="E5361C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unhideWhenUsed/>
    <w:rsid w:val="000F203B"/>
    <w:rPr>
      <w:b/>
      <w:bCs/>
      <w:smallCaps/>
      <w:color w:val="E5361C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rsid w:val="000F203B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unhideWhenUsed/>
    <w:rsid w:val="0071387F"/>
    <w:pPr>
      <w:ind w:left="720"/>
      <w:contextualSpacing/>
    </w:pPr>
  </w:style>
  <w:style w:type="paragraph" w:styleId="KeinLeerraum">
    <w:name w:val="No Spacing"/>
    <w:uiPriority w:val="1"/>
    <w:semiHidden/>
    <w:rsid w:val="000F203B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61067"/>
    <w:rPr>
      <w:rFonts w:asciiTheme="majorHAnsi" w:eastAsiaTheme="majorEastAsia" w:hAnsiTheme="majorHAns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203B"/>
    <w:rPr>
      <w:rFonts w:asciiTheme="majorHAnsi" w:eastAsiaTheme="majorEastAsia" w:hAnsiTheme="majorHAnsi" w:cstheme="majorBidi"/>
      <w:b/>
      <w:bCs/>
      <w:i/>
      <w:iCs/>
      <w:color w:val="5A88B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Raiffeisen">
  <a:themeElements>
    <a:clrScheme name="Raiffeisen 1">
      <a:dk1>
        <a:sysClr val="windowText" lastClr="000000"/>
      </a:dk1>
      <a:lt1>
        <a:sysClr val="window" lastClr="FFFFFF"/>
      </a:lt1>
      <a:dk2>
        <a:srgbClr val="948A84"/>
      </a:dk2>
      <a:lt2>
        <a:srgbClr val="EEECE1"/>
      </a:lt2>
      <a:accent1>
        <a:srgbClr val="5A88B7"/>
      </a:accent1>
      <a:accent2>
        <a:srgbClr val="E5361C"/>
      </a:accent2>
      <a:accent3>
        <a:srgbClr val="BECF00"/>
      </a:accent3>
      <a:accent4>
        <a:srgbClr val="AFB6C1"/>
      </a:accent4>
      <a:accent5>
        <a:srgbClr val="E9D561"/>
      </a:accent5>
      <a:accent6>
        <a:srgbClr val="CBB17F"/>
      </a:accent6>
      <a:hlink>
        <a:srgbClr val="0000FF"/>
      </a:hlink>
      <a:folHlink>
        <a:srgbClr val="800080"/>
      </a:folHlink>
    </a:clrScheme>
    <a:fontScheme name="Raiffeisen">
      <a:majorFont>
        <a:latin typeface="Frutiger Next Com"/>
        <a:ea typeface=""/>
        <a:cs typeface=""/>
      </a:majorFont>
      <a:minorFont>
        <a:latin typeface="Frutiger Next Co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3D010762.dotm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Raiffeisen Schweiz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Köhli</dc:creator>
  <cp:keywords/>
  <dc:description/>
  <cp:lastModifiedBy>Kurt Köhli</cp:lastModifiedBy>
  <cp:revision>2</cp:revision>
  <dcterms:created xsi:type="dcterms:W3CDTF">2020-03-10T15:13:00Z</dcterms:created>
  <dcterms:modified xsi:type="dcterms:W3CDTF">2020-03-10T16:03:00Z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